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17" w:rsidRDefault="00E32B17" w:rsidP="00E32B1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E32B17" w:rsidRDefault="00E32B17" w:rsidP="00E32B17">
      <w:pPr>
        <w:jc w:val="center"/>
        <w:rPr>
          <w:rFonts w:ascii="Times New Roman" w:hAnsi="Times New Roman"/>
          <w:sz w:val="28"/>
          <w:szCs w:val="28"/>
        </w:rPr>
      </w:pPr>
    </w:p>
    <w:p w:rsidR="00E32B17" w:rsidRDefault="00E32B17" w:rsidP="00E32B17">
      <w:pPr>
        <w:jc w:val="center"/>
        <w:rPr>
          <w:rFonts w:ascii="Times New Roman" w:hAnsi="Times New Roman"/>
          <w:sz w:val="28"/>
          <w:szCs w:val="28"/>
        </w:rPr>
      </w:pPr>
    </w:p>
    <w:p w:rsidR="00E32B17" w:rsidRDefault="00E32B17" w:rsidP="00E32B17">
      <w:pPr>
        <w:jc w:val="center"/>
        <w:rPr>
          <w:rFonts w:ascii="Times New Roman" w:hAnsi="Times New Roman"/>
          <w:sz w:val="28"/>
          <w:szCs w:val="28"/>
        </w:rPr>
      </w:pPr>
    </w:p>
    <w:p w:rsidR="00E32B17" w:rsidRDefault="00E32B17" w:rsidP="00E32B17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КРАСНОДАРСКИЙ КРАЙ</w:t>
      </w:r>
    </w:p>
    <w:p w:rsidR="00E32B17" w:rsidRDefault="00E32B17" w:rsidP="00E32B17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ТБИЛИССКИЙ РАЙОН</w:t>
      </w:r>
    </w:p>
    <w:p w:rsidR="00E32B17" w:rsidRDefault="00E32B17" w:rsidP="00E32B17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АДМИНИСТРАЦИЯ ПЕСЧАНОГО СЕЛЬСКОГО ПОСЕЛЕНИЯ</w:t>
      </w:r>
    </w:p>
    <w:p w:rsidR="00E32B17" w:rsidRDefault="00E32B17" w:rsidP="00E32B17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ТБИЛИССКОГО РАЙОНА</w:t>
      </w:r>
    </w:p>
    <w:p w:rsidR="00E32B17" w:rsidRDefault="00E32B17" w:rsidP="00E32B17">
      <w:pPr>
        <w:jc w:val="center"/>
        <w:rPr>
          <w:rFonts w:cs="Arial"/>
          <w:sz w:val="24"/>
        </w:rPr>
      </w:pPr>
    </w:p>
    <w:p w:rsidR="00E32B17" w:rsidRDefault="00E32B17" w:rsidP="00E32B17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ПОСТАНОВЛЕНИЕ</w:t>
      </w:r>
    </w:p>
    <w:p w:rsidR="00E32B17" w:rsidRDefault="00E32B17" w:rsidP="00E32B17">
      <w:pPr>
        <w:jc w:val="center"/>
        <w:rPr>
          <w:rFonts w:cs="Arial"/>
          <w:sz w:val="24"/>
        </w:rPr>
      </w:pPr>
    </w:p>
    <w:p w:rsidR="00E32B17" w:rsidRDefault="00E32B17" w:rsidP="00E32B17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sz w:val="24"/>
        </w:rPr>
      </w:pPr>
      <w:r>
        <w:rPr>
          <w:rFonts w:cs="Arial"/>
          <w:sz w:val="24"/>
        </w:rPr>
        <w:t xml:space="preserve">            ___________                   № ___           </w:t>
      </w:r>
      <w:r>
        <w:rPr>
          <w:rFonts w:cs="Arial"/>
          <w:sz w:val="24"/>
        </w:rPr>
        <w:tab/>
        <w:t>х. Песчаный</w:t>
      </w:r>
    </w:p>
    <w:p w:rsidR="00E32B17" w:rsidRDefault="00E32B17" w:rsidP="00E32B17">
      <w:pPr>
        <w:jc w:val="center"/>
        <w:rPr>
          <w:rFonts w:cs="Arial"/>
          <w:sz w:val="24"/>
        </w:rPr>
      </w:pPr>
    </w:p>
    <w:p w:rsidR="007E5459" w:rsidRPr="00DC0A55" w:rsidRDefault="007E5459" w:rsidP="007E5459">
      <w:pPr>
        <w:ind w:firstLine="709"/>
        <w:jc w:val="center"/>
        <w:rPr>
          <w:rFonts w:cs="Arial"/>
          <w:sz w:val="24"/>
        </w:rPr>
      </w:pPr>
      <w:bookmarkStart w:id="0" w:name="_GoBack"/>
      <w:bookmarkEnd w:id="0"/>
    </w:p>
    <w:p w:rsidR="007E5459" w:rsidRPr="00DC0A55" w:rsidRDefault="007E5459" w:rsidP="007E5459">
      <w:pPr>
        <w:jc w:val="center"/>
        <w:rPr>
          <w:rFonts w:cs="Arial"/>
          <w:b/>
          <w:sz w:val="32"/>
          <w:szCs w:val="32"/>
        </w:rPr>
      </w:pPr>
      <w:r w:rsidRPr="00DC0A55">
        <w:rPr>
          <w:rFonts w:cs="Arial"/>
          <w:b/>
          <w:sz w:val="32"/>
          <w:szCs w:val="32"/>
        </w:rPr>
        <w:t xml:space="preserve">О внесении изменений в постановление от 04 июля 2012 года № </w:t>
      </w:r>
      <w:r w:rsidR="004A0952" w:rsidRPr="00DC0A55">
        <w:rPr>
          <w:rFonts w:cs="Arial"/>
          <w:b/>
          <w:sz w:val="32"/>
          <w:szCs w:val="32"/>
        </w:rPr>
        <w:t>61</w:t>
      </w:r>
      <w:r w:rsidRPr="00DC0A55">
        <w:rPr>
          <w:rFonts w:cs="Arial"/>
          <w:b/>
          <w:sz w:val="32"/>
          <w:szCs w:val="32"/>
        </w:rPr>
        <w:t xml:space="preserve"> «</w:t>
      </w:r>
      <w:r w:rsidR="004A0952" w:rsidRPr="00DC0A55">
        <w:rPr>
          <w:rFonts w:cs="Arial"/>
          <w:b/>
          <w:sz w:val="32"/>
          <w:szCs w:val="32"/>
        </w:rPr>
        <w:t>Об утверждении Административного регламента предоставления</w:t>
      </w:r>
      <w:r w:rsidR="00DC0A55">
        <w:rPr>
          <w:rFonts w:cs="Arial"/>
          <w:b/>
          <w:sz w:val="32"/>
          <w:szCs w:val="32"/>
        </w:rPr>
        <w:t xml:space="preserve"> </w:t>
      </w:r>
      <w:r w:rsidR="004A0952" w:rsidRPr="00DC0A55">
        <w:rPr>
          <w:rFonts w:cs="Arial"/>
          <w:b/>
          <w:sz w:val="32"/>
          <w:szCs w:val="32"/>
        </w:rPr>
        <w:t>муниципальной  услуги  по  заключению договоров социального найма муниципальных жилых помещений</w:t>
      </w:r>
      <w:r w:rsidRPr="00DC0A55">
        <w:rPr>
          <w:rFonts w:cs="Arial"/>
          <w:b/>
          <w:bCs/>
          <w:sz w:val="32"/>
          <w:szCs w:val="32"/>
        </w:rPr>
        <w:t>»</w:t>
      </w:r>
    </w:p>
    <w:p w:rsidR="007E5459" w:rsidRPr="00DC0A55" w:rsidRDefault="007E5459" w:rsidP="007E5459">
      <w:pPr>
        <w:ind w:firstLine="709"/>
        <w:jc w:val="center"/>
        <w:rPr>
          <w:rFonts w:cs="Arial"/>
          <w:sz w:val="24"/>
        </w:rPr>
      </w:pPr>
    </w:p>
    <w:p w:rsidR="007E5459" w:rsidRPr="00DC0A55" w:rsidRDefault="007E5459" w:rsidP="007E5459">
      <w:pPr>
        <w:ind w:firstLine="709"/>
        <w:jc w:val="both"/>
        <w:rPr>
          <w:rFonts w:cs="Arial"/>
          <w:sz w:val="24"/>
        </w:rPr>
      </w:pPr>
      <w:r w:rsidRPr="00DC0A55">
        <w:rPr>
          <w:rFonts w:cs="Arial"/>
          <w:sz w:val="24"/>
        </w:rPr>
        <w:t xml:space="preserve">В целях реализации приказа управления информатизации и связи Краснодарского края от 05 ноября 2013 года № 95 «Об утверждении рекомендуемого унифицированного реестра муниципальных услуг и функций в сфере контрольно – надзорной деятельности Краснодарского края», руководствуясь статьями 31, 64 устава Песчаного сельского поселения Тбилисского района, </w:t>
      </w:r>
      <w:proofErr w:type="gramStart"/>
      <w:r w:rsidRPr="00DC0A55">
        <w:rPr>
          <w:rFonts w:cs="Arial"/>
          <w:sz w:val="24"/>
        </w:rPr>
        <w:t>п</w:t>
      </w:r>
      <w:proofErr w:type="gramEnd"/>
      <w:r w:rsidRPr="00DC0A55">
        <w:rPr>
          <w:rFonts w:cs="Arial"/>
          <w:sz w:val="24"/>
        </w:rPr>
        <w:t xml:space="preserve"> о с т а н о в л я ю:</w:t>
      </w:r>
    </w:p>
    <w:p w:rsidR="007E5459" w:rsidRPr="00DC0A55" w:rsidRDefault="007E5459" w:rsidP="007E5459">
      <w:pPr>
        <w:jc w:val="both"/>
        <w:rPr>
          <w:rFonts w:cs="Arial"/>
          <w:sz w:val="24"/>
        </w:rPr>
      </w:pPr>
      <w:r w:rsidRPr="00DC0A55">
        <w:rPr>
          <w:rFonts w:cs="Arial"/>
          <w:sz w:val="24"/>
        </w:rPr>
        <w:tab/>
        <w:t xml:space="preserve">1. Внести изменения в постановление и приложения администрации Песчаного сельского поселения Тбилисского района от 04 июля 2012 года № </w:t>
      </w:r>
      <w:r w:rsidR="004A0952" w:rsidRPr="00DC0A55">
        <w:rPr>
          <w:rFonts w:cs="Arial"/>
          <w:sz w:val="24"/>
        </w:rPr>
        <w:t>61</w:t>
      </w:r>
      <w:r w:rsidRPr="00DC0A55">
        <w:rPr>
          <w:rFonts w:cs="Arial"/>
          <w:sz w:val="24"/>
        </w:rPr>
        <w:t xml:space="preserve"> «</w:t>
      </w:r>
      <w:r w:rsidR="004A0952" w:rsidRPr="00DC0A55">
        <w:rPr>
          <w:rFonts w:cs="Arial"/>
          <w:sz w:val="24"/>
        </w:rPr>
        <w:t>Об утверждении Административного регламента предоставления муниципальной  услуги  по  заключению договоров социального найма муниципальных жилых помещений</w:t>
      </w:r>
      <w:r w:rsidRPr="00DC0A55">
        <w:rPr>
          <w:rFonts w:cs="Arial"/>
          <w:bCs/>
          <w:sz w:val="24"/>
        </w:rPr>
        <w:t>»</w:t>
      </w:r>
      <w:r w:rsidRPr="00DC0A55">
        <w:rPr>
          <w:rFonts w:cs="Arial"/>
          <w:sz w:val="24"/>
        </w:rPr>
        <w:t xml:space="preserve"> следующего содержания:</w:t>
      </w:r>
    </w:p>
    <w:p w:rsidR="007E5459" w:rsidRPr="00DC0A55" w:rsidRDefault="007E5459" w:rsidP="007E5459">
      <w:pPr>
        <w:ind w:firstLine="709"/>
        <w:jc w:val="both"/>
        <w:rPr>
          <w:rFonts w:cs="Arial"/>
          <w:sz w:val="24"/>
        </w:rPr>
      </w:pPr>
      <w:r w:rsidRPr="00DC0A55">
        <w:rPr>
          <w:rFonts w:cs="Arial"/>
          <w:sz w:val="24"/>
        </w:rPr>
        <w:t>1.1. В наименовании, по тексту и в прило</w:t>
      </w:r>
      <w:r w:rsidR="004A0952" w:rsidRPr="00DC0A55">
        <w:rPr>
          <w:rFonts w:cs="Arial"/>
          <w:sz w:val="24"/>
        </w:rPr>
        <w:t>жениях к постановлению слова «по  заключению договоров социального найма муниципальных жилых помещений</w:t>
      </w:r>
      <w:r w:rsidRPr="00DC0A55">
        <w:rPr>
          <w:rFonts w:cs="Arial"/>
          <w:sz w:val="24"/>
        </w:rPr>
        <w:t xml:space="preserve">» </w:t>
      </w:r>
      <w:proofErr w:type="gramStart"/>
      <w:r w:rsidRPr="00DC0A55">
        <w:rPr>
          <w:rFonts w:cs="Arial"/>
          <w:sz w:val="24"/>
        </w:rPr>
        <w:t>заменить на слова</w:t>
      </w:r>
      <w:proofErr w:type="gramEnd"/>
      <w:r w:rsidRPr="00DC0A55">
        <w:rPr>
          <w:rFonts w:cs="Arial"/>
          <w:sz w:val="24"/>
        </w:rPr>
        <w:t xml:space="preserve"> «</w:t>
      </w:r>
      <w:r w:rsidR="004A0952" w:rsidRPr="00DC0A55">
        <w:rPr>
          <w:rFonts w:cs="Arial"/>
          <w:sz w:val="24"/>
        </w:rPr>
        <w:t>по принятию на учет граждан в качестве нуждающихся в жилых помещениях, предоставляемых по договорам социального найма</w:t>
      </w:r>
      <w:r w:rsidRPr="00DC0A55">
        <w:rPr>
          <w:rFonts w:cs="Arial"/>
          <w:sz w:val="24"/>
        </w:rPr>
        <w:t>» в соответствующих падежах.</w:t>
      </w:r>
    </w:p>
    <w:p w:rsidR="004E43AF" w:rsidRPr="00DC0A55" w:rsidRDefault="004E43AF" w:rsidP="004E43AF">
      <w:pPr>
        <w:jc w:val="both"/>
        <w:rPr>
          <w:rFonts w:cs="Arial"/>
          <w:sz w:val="24"/>
        </w:rPr>
      </w:pPr>
      <w:r w:rsidRPr="00DC0A55">
        <w:rPr>
          <w:rFonts w:cs="Arial"/>
          <w:sz w:val="24"/>
        </w:rPr>
        <w:tab/>
        <w:t>1.</w:t>
      </w:r>
      <w:r w:rsidR="00DC0A55">
        <w:rPr>
          <w:rFonts w:cs="Arial"/>
          <w:sz w:val="24"/>
        </w:rPr>
        <w:t>2</w:t>
      </w:r>
      <w:r w:rsidRPr="00DC0A55">
        <w:rPr>
          <w:rFonts w:cs="Arial"/>
          <w:sz w:val="24"/>
        </w:rPr>
        <w:t>. Слова в подразделе 2.11. раздела  2  «30 минут» заменить словами «15 минут»;</w:t>
      </w:r>
    </w:p>
    <w:p w:rsidR="004E43AF" w:rsidRPr="00DC0A55" w:rsidRDefault="004E43AF" w:rsidP="004E43AF">
      <w:pPr>
        <w:jc w:val="both"/>
        <w:rPr>
          <w:rFonts w:cs="Arial"/>
          <w:sz w:val="24"/>
        </w:rPr>
      </w:pPr>
      <w:r w:rsidRPr="00DC0A55">
        <w:rPr>
          <w:rFonts w:cs="Arial"/>
          <w:sz w:val="24"/>
        </w:rPr>
        <w:tab/>
        <w:t>1.</w:t>
      </w:r>
      <w:r w:rsidR="00DC0A55">
        <w:rPr>
          <w:rFonts w:cs="Arial"/>
          <w:sz w:val="24"/>
        </w:rPr>
        <w:t>3</w:t>
      </w:r>
      <w:r w:rsidRPr="00DC0A55">
        <w:rPr>
          <w:rFonts w:cs="Arial"/>
          <w:sz w:val="24"/>
        </w:rPr>
        <w:t>. Пункты 5.1 – 5.11 раздела 5 изложить в новой редакции:</w:t>
      </w:r>
    </w:p>
    <w:p w:rsidR="004E43AF" w:rsidRPr="00DC0A55" w:rsidRDefault="004E43AF" w:rsidP="004E43AF">
      <w:pPr>
        <w:pStyle w:val="Standard"/>
        <w:ind w:firstLine="720"/>
        <w:jc w:val="center"/>
        <w:rPr>
          <w:rFonts w:cs="Arial"/>
          <w:b/>
          <w:bCs/>
          <w:sz w:val="24"/>
        </w:rPr>
      </w:pPr>
      <w:r w:rsidRPr="00DC0A55">
        <w:rPr>
          <w:rFonts w:cs="Arial"/>
          <w:sz w:val="24"/>
        </w:rPr>
        <w:t xml:space="preserve">«5.1. Информация для заявителя о его праве подать </w:t>
      </w:r>
      <w:r w:rsidRPr="00DC0A55">
        <w:rPr>
          <w:rFonts w:cs="Arial"/>
          <w:kern w:val="0"/>
          <w:sz w:val="24"/>
        </w:rPr>
        <w:t>жалобу на решение и (или) действие (бездействие) органа, предоставляющего муниципальную услугу и (или) его должностных лиц, при предоставлении муниципальной услуги (далее - жалоба)</w:t>
      </w:r>
    </w:p>
    <w:p w:rsidR="004E43AF" w:rsidRPr="00DC0A55" w:rsidRDefault="004E43AF" w:rsidP="004E43AF">
      <w:pPr>
        <w:pStyle w:val="Standard"/>
        <w:ind w:firstLine="720"/>
        <w:jc w:val="center"/>
        <w:rPr>
          <w:rFonts w:cs="Arial"/>
          <w:sz w:val="24"/>
        </w:rPr>
      </w:pPr>
    </w:p>
    <w:p w:rsidR="004E43AF" w:rsidRPr="00DC0A55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DC0A55">
        <w:rPr>
          <w:rFonts w:cs="Arial"/>
          <w:sz w:val="24"/>
        </w:rPr>
        <w:t>Заявитель имеет право на обжалование решений и действий (бездействия) Администрации, а также его должностных лиц, принятых (осуществляемых) в ходе предоставления муниципальной услуги, в досудебном и внесудебном порядке.</w:t>
      </w:r>
    </w:p>
    <w:p w:rsidR="004E43AF" w:rsidRPr="00DC0A55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</w:p>
    <w:p w:rsidR="004E43AF" w:rsidRPr="00DC0A55" w:rsidRDefault="004E43AF" w:rsidP="004E43AF">
      <w:pPr>
        <w:pStyle w:val="Standard"/>
        <w:numPr>
          <w:ilvl w:val="1"/>
          <w:numId w:val="1"/>
        </w:numPr>
        <w:suppressAutoHyphens w:val="0"/>
        <w:ind w:firstLine="720"/>
        <w:jc w:val="center"/>
        <w:rPr>
          <w:rFonts w:cs="Arial"/>
          <w:sz w:val="24"/>
        </w:rPr>
      </w:pPr>
      <w:r w:rsidRPr="00DC0A55">
        <w:rPr>
          <w:rFonts w:cs="Arial"/>
          <w:sz w:val="24"/>
        </w:rPr>
        <w:t>Предмет жалобы</w:t>
      </w:r>
    </w:p>
    <w:p w:rsidR="004E43AF" w:rsidRPr="00DC0A55" w:rsidRDefault="004E43AF" w:rsidP="004E43AF">
      <w:pPr>
        <w:pStyle w:val="Standard"/>
        <w:suppressAutoHyphens w:val="0"/>
        <w:ind w:firstLine="720"/>
        <w:jc w:val="both"/>
        <w:rPr>
          <w:rFonts w:cs="Arial"/>
          <w:b/>
          <w:bCs/>
          <w:sz w:val="24"/>
        </w:rPr>
      </w:pPr>
    </w:p>
    <w:p w:rsidR="004E43AF" w:rsidRPr="00DC0A55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DC0A55">
        <w:rPr>
          <w:rFonts w:cs="Arial"/>
          <w:sz w:val="24"/>
        </w:rPr>
        <w:t>Предметом досудебного (внесудебного) обжалования является:</w:t>
      </w:r>
    </w:p>
    <w:p w:rsidR="004E43AF" w:rsidRPr="00DC0A55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DC0A55">
        <w:rPr>
          <w:rFonts w:cs="Arial"/>
          <w:sz w:val="24"/>
        </w:rPr>
        <w:lastRenderedPageBreak/>
        <w:t>нарушение срока регистрации запроса заявителя о предоставлении муниципальной услуги;</w:t>
      </w:r>
    </w:p>
    <w:p w:rsidR="004E43AF" w:rsidRPr="00DC0A55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DC0A55">
        <w:rPr>
          <w:rFonts w:cs="Arial"/>
          <w:sz w:val="24"/>
        </w:rPr>
        <w:t>нарушение срока предоставления муниципальной услуги;</w:t>
      </w:r>
    </w:p>
    <w:p w:rsidR="004E43AF" w:rsidRPr="00DC0A55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DC0A55">
        <w:rPr>
          <w:rFonts w:cs="Arial"/>
          <w:sz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Песчаного сельского поселения Тбилисского района для предоставления муниципальной   услуги;</w:t>
      </w:r>
    </w:p>
    <w:p w:rsidR="004E43AF" w:rsidRPr="00DC0A55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DC0A55">
        <w:rPr>
          <w:rFonts w:cs="Arial"/>
          <w:sz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Песчаного сельского поселения Тбилисского района, у заявителя;</w:t>
      </w:r>
    </w:p>
    <w:p w:rsidR="004E43AF" w:rsidRPr="00DC0A55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proofErr w:type="gramStart"/>
      <w:r w:rsidRPr="00DC0A55">
        <w:rPr>
          <w:rFonts w:cs="Arial"/>
          <w:sz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Песчаного сельского поселения Тбилисского района;</w:t>
      </w:r>
      <w:proofErr w:type="gramEnd"/>
    </w:p>
    <w:p w:rsidR="004E43AF" w:rsidRPr="00DC0A55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DC0A55">
        <w:rPr>
          <w:rFonts w:cs="Arial"/>
          <w:sz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Песчаного сельского поселения Тбилисского района;</w:t>
      </w:r>
    </w:p>
    <w:p w:rsidR="004E43AF" w:rsidRPr="00DC0A55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proofErr w:type="gramStart"/>
      <w:r w:rsidRPr="00DC0A55">
        <w:rPr>
          <w:rFonts w:cs="Arial"/>
          <w:sz w:val="24"/>
        </w:rPr>
        <w:t>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  <w:proofErr w:type="gramEnd"/>
    </w:p>
    <w:p w:rsidR="004E43AF" w:rsidRPr="00DC0A55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DC0A55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sz w:val="24"/>
        </w:rPr>
      </w:pPr>
      <w:r w:rsidRPr="00DC0A55">
        <w:rPr>
          <w:rFonts w:cs="Arial"/>
          <w:kern w:val="0"/>
          <w:sz w:val="24"/>
        </w:rPr>
        <w:t xml:space="preserve">5.3. </w:t>
      </w:r>
      <w:proofErr w:type="gramStart"/>
      <w:r w:rsidRPr="00DC0A55">
        <w:rPr>
          <w:rFonts w:cs="Arial"/>
          <w:kern w:val="0"/>
          <w:sz w:val="24"/>
        </w:rPr>
        <w:t>Органы</w:t>
      </w:r>
      <w:proofErr w:type="gramEnd"/>
      <w:r w:rsidRPr="00DC0A55">
        <w:rPr>
          <w:rFonts w:cs="Arial"/>
          <w:kern w:val="0"/>
          <w:sz w:val="24"/>
        </w:rPr>
        <w:t xml:space="preserve"> предоставляющие муниципальную услугу  и уполномоченные на рассмотрение жалобы должностные лица, которым может быть направлена жалоба</w:t>
      </w:r>
    </w:p>
    <w:p w:rsidR="004E43AF" w:rsidRPr="00DC0A55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DC0A55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  <w:r w:rsidRPr="00DC0A55">
        <w:rPr>
          <w:rFonts w:cs="Arial"/>
          <w:sz w:val="24"/>
          <w:szCs w:val="24"/>
        </w:rPr>
        <w:t>Жалоба заявителя в досудебном (внесудебном) порядке может быть направлена:</w:t>
      </w:r>
    </w:p>
    <w:p w:rsidR="004E43AF" w:rsidRPr="00DC0A55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  <w:r w:rsidRPr="00DC0A55">
        <w:rPr>
          <w:rFonts w:cs="Arial"/>
          <w:sz w:val="24"/>
          <w:szCs w:val="24"/>
        </w:rPr>
        <w:t>главе Песчаного сельского поселения Тбилисского района.</w:t>
      </w:r>
    </w:p>
    <w:p w:rsidR="004E43AF" w:rsidRPr="00DC0A55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</w:p>
    <w:p w:rsidR="004E43AF" w:rsidRPr="00DC0A55" w:rsidRDefault="004E43AF" w:rsidP="004E43AF">
      <w:pPr>
        <w:widowControl/>
        <w:numPr>
          <w:ilvl w:val="1"/>
          <w:numId w:val="2"/>
        </w:numPr>
        <w:suppressAutoHyphens w:val="0"/>
        <w:autoSpaceDE w:val="0"/>
        <w:autoSpaceDN w:val="0"/>
        <w:ind w:firstLine="540"/>
        <w:jc w:val="center"/>
        <w:rPr>
          <w:rFonts w:cs="Arial"/>
          <w:kern w:val="0"/>
          <w:sz w:val="24"/>
        </w:rPr>
      </w:pPr>
      <w:r w:rsidRPr="00DC0A55">
        <w:rPr>
          <w:rFonts w:cs="Arial"/>
          <w:kern w:val="0"/>
          <w:sz w:val="24"/>
        </w:rPr>
        <w:t>Порядок подачи и рассмотрения жалобы</w:t>
      </w:r>
    </w:p>
    <w:p w:rsidR="004E43AF" w:rsidRPr="00DC0A55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DC0A55" w:rsidRDefault="004E43AF" w:rsidP="004E43AF">
      <w:pPr>
        <w:pStyle w:val="Standard"/>
        <w:suppressAutoHyphens w:val="0"/>
        <w:ind w:hanging="19"/>
        <w:jc w:val="both"/>
        <w:rPr>
          <w:rFonts w:cs="Arial"/>
          <w:sz w:val="24"/>
        </w:rPr>
      </w:pPr>
      <w:r w:rsidRPr="00DC0A55">
        <w:rPr>
          <w:rFonts w:cs="Arial"/>
          <w:sz w:val="24"/>
        </w:rPr>
        <w:t xml:space="preserve">         5.4.1. Основанием для начала процедуры досудебного (внесудебного) обжалования является жалоба заявителя.</w:t>
      </w:r>
    </w:p>
    <w:p w:rsidR="004E43AF" w:rsidRPr="00DC0A55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DC0A55">
        <w:rPr>
          <w:rFonts w:cs="Arial"/>
          <w:sz w:val="24"/>
        </w:rPr>
        <w:t>5.4.2. Жалоба подается в письменной форме на бумажном носителе, в электронной форме в Администрацию сельского поселения.</w:t>
      </w:r>
    </w:p>
    <w:p w:rsidR="004E43AF" w:rsidRPr="00DC0A55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DC0A55">
        <w:rPr>
          <w:rFonts w:cs="Arial"/>
          <w:sz w:val="24"/>
        </w:rPr>
        <w:t>5.4.3. Жалоба может быть направлена по почте, через МБУ «МФЦ», с использованием информационно-телекоммуникационной сети «Интернет», официального сайта муниципального образования Тбилисский район, федеральной государственной информационной системы «Единый портал государственных и муниципальных услуг (функций)», а также может быть принята при личном приеме заявителя.</w:t>
      </w:r>
    </w:p>
    <w:p w:rsidR="004E43AF" w:rsidRPr="00DC0A55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DC0A55">
        <w:rPr>
          <w:rFonts w:cs="Arial"/>
          <w:sz w:val="24"/>
        </w:rPr>
        <w:t>5.4.4. Жалоба должна содержать:</w:t>
      </w:r>
    </w:p>
    <w:p w:rsidR="004E43AF" w:rsidRPr="00DC0A55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DC0A55">
        <w:rPr>
          <w:rFonts w:cs="Arial"/>
          <w:sz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E43AF" w:rsidRPr="00DC0A55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proofErr w:type="gramStart"/>
      <w:r w:rsidRPr="00DC0A55">
        <w:rPr>
          <w:rFonts w:cs="Arial"/>
          <w:sz w:val="24"/>
        </w:rPr>
        <w:t xml:space="preserve">фамилию, имя, отчество (последнее – при наличии), сведения о месте жительстве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</w:t>
      </w:r>
      <w:r w:rsidRPr="00DC0A55">
        <w:rPr>
          <w:rFonts w:cs="Arial"/>
          <w:sz w:val="24"/>
        </w:rPr>
        <w:lastRenderedPageBreak/>
        <w:t>которым должен быть направлен ответ заявителю;</w:t>
      </w:r>
      <w:proofErr w:type="gramEnd"/>
    </w:p>
    <w:p w:rsidR="004E43AF" w:rsidRPr="00DC0A55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DC0A55">
        <w:rPr>
          <w:rFonts w:cs="Arial"/>
          <w:sz w:val="24"/>
        </w:rPr>
        <w:t>сведения об обжалуемых решениях и действиях (бездействии) органа, предоставляющего муниципальную услугу, должностного лица, предоставляющего муниципальную услугу, либо муниципального служащего;</w:t>
      </w:r>
    </w:p>
    <w:p w:rsidR="004E43AF" w:rsidRPr="00DC0A55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DC0A55">
        <w:rPr>
          <w:rFonts w:cs="Arial"/>
          <w:sz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лица, предоставляющего муниципальную услугу, либо муниципального служащего. Заявителем могут быть предоставлены документы (при наличии), подтверждающие доводы заявителя, либо их копии.</w:t>
      </w:r>
    </w:p>
    <w:p w:rsidR="004E43AF" w:rsidRPr="00DC0A55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DC0A55" w:rsidRDefault="004E43AF" w:rsidP="004E43AF">
      <w:pPr>
        <w:pStyle w:val="11"/>
        <w:tabs>
          <w:tab w:val="clear" w:pos="360"/>
          <w:tab w:val="left" w:pos="0"/>
        </w:tabs>
        <w:spacing w:before="0" w:after="0"/>
        <w:ind w:hanging="19"/>
        <w:jc w:val="center"/>
        <w:rPr>
          <w:rFonts w:cs="Arial"/>
          <w:sz w:val="24"/>
          <w:szCs w:val="24"/>
        </w:rPr>
      </w:pPr>
      <w:r w:rsidRPr="00DC0A55">
        <w:rPr>
          <w:rFonts w:cs="Arial"/>
          <w:sz w:val="24"/>
          <w:szCs w:val="24"/>
        </w:rPr>
        <w:t>5.5. Сроки рассмотрения жалобы</w:t>
      </w:r>
    </w:p>
    <w:p w:rsidR="004E43AF" w:rsidRPr="00DC0A55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</w:p>
    <w:p w:rsidR="004E43AF" w:rsidRPr="00DC0A55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  <w:proofErr w:type="gramStart"/>
      <w:r w:rsidRPr="00DC0A55">
        <w:rPr>
          <w:rFonts w:cs="Arial"/>
          <w:sz w:val="24"/>
          <w:szCs w:val="24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4E43AF" w:rsidRPr="00DC0A55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DC0A55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  <w:r w:rsidRPr="00DC0A55">
        <w:rPr>
          <w:rFonts w:cs="Arial"/>
          <w:sz w:val="24"/>
        </w:rPr>
        <w:t>5.6. П</w:t>
      </w:r>
      <w:r w:rsidRPr="00DC0A55">
        <w:rPr>
          <w:rFonts w:cs="Arial"/>
          <w:kern w:val="0"/>
          <w:sz w:val="24"/>
        </w:rPr>
        <w:t>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4E43AF" w:rsidRPr="00DC0A55" w:rsidRDefault="004E43AF" w:rsidP="004E43AF">
      <w:pPr>
        <w:pStyle w:val="Standard"/>
        <w:suppressAutoHyphens w:val="0"/>
        <w:ind w:firstLine="720"/>
        <w:jc w:val="both"/>
        <w:rPr>
          <w:rFonts w:cs="Arial"/>
          <w:b/>
          <w:bCs/>
          <w:sz w:val="24"/>
        </w:rPr>
      </w:pPr>
    </w:p>
    <w:p w:rsidR="004E43AF" w:rsidRPr="00DC0A55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DC0A55">
        <w:rPr>
          <w:rFonts w:cs="Arial"/>
          <w:sz w:val="24"/>
        </w:rPr>
        <w:t>Приостановление рассмотрения жалобы не допускается.</w:t>
      </w:r>
    </w:p>
    <w:p w:rsidR="004E43AF" w:rsidRPr="00DC0A55" w:rsidRDefault="004E43AF" w:rsidP="004E43AF">
      <w:pPr>
        <w:pStyle w:val="Standard"/>
        <w:suppressAutoHyphens w:val="0"/>
        <w:ind w:firstLine="720"/>
        <w:jc w:val="both"/>
        <w:rPr>
          <w:rFonts w:cs="Arial"/>
          <w:b/>
          <w:bCs/>
          <w:sz w:val="24"/>
        </w:rPr>
      </w:pPr>
    </w:p>
    <w:p w:rsidR="004E43AF" w:rsidRPr="00DC0A55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  <w:r w:rsidRPr="00DC0A55">
        <w:rPr>
          <w:rFonts w:cs="Arial"/>
          <w:kern w:val="0"/>
          <w:sz w:val="24"/>
        </w:rPr>
        <w:t>5.7. Результат рассмотрения жалобы</w:t>
      </w:r>
    </w:p>
    <w:p w:rsidR="004E43AF" w:rsidRPr="00DC0A55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</w:p>
    <w:p w:rsidR="004E43AF" w:rsidRPr="00DC0A55" w:rsidRDefault="004E43AF" w:rsidP="004E43AF">
      <w:pPr>
        <w:pStyle w:val="Standard"/>
        <w:widowControl/>
        <w:ind w:firstLine="833"/>
        <w:jc w:val="both"/>
        <w:rPr>
          <w:rFonts w:cs="Arial"/>
          <w:sz w:val="24"/>
        </w:rPr>
      </w:pPr>
      <w:r w:rsidRPr="00DC0A55">
        <w:rPr>
          <w:rFonts w:cs="Arial"/>
          <w:sz w:val="24"/>
        </w:rPr>
        <w:t xml:space="preserve"> По результатам рассмотрения жалобы принимается одно из следующих решений:</w:t>
      </w:r>
    </w:p>
    <w:p w:rsidR="004E43AF" w:rsidRPr="00DC0A55" w:rsidRDefault="004E43AF" w:rsidP="004E43AF">
      <w:pPr>
        <w:pStyle w:val="Standard"/>
        <w:ind w:firstLine="833"/>
        <w:jc w:val="both"/>
        <w:rPr>
          <w:rFonts w:cs="Arial"/>
          <w:sz w:val="24"/>
        </w:rPr>
      </w:pPr>
      <w:proofErr w:type="gramStart"/>
      <w:r w:rsidRPr="00DC0A55">
        <w:rPr>
          <w:rFonts w:cs="Arial"/>
          <w:sz w:val="24"/>
        </w:rPr>
        <w:t>удовлетворение жалобы, в том числе в форме отмены принятого решения, исправления допущенных администрацией опечаток и ошибок в 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 правовыми актами, а также в иных формах;</w:t>
      </w:r>
      <w:proofErr w:type="gramEnd"/>
    </w:p>
    <w:p w:rsidR="004E43AF" w:rsidRPr="00DC0A55" w:rsidRDefault="004E43AF" w:rsidP="004E43AF">
      <w:pPr>
        <w:pStyle w:val="Standard"/>
        <w:widowControl/>
        <w:suppressAutoHyphens w:val="0"/>
        <w:autoSpaceDE w:val="0"/>
        <w:ind w:firstLine="833"/>
        <w:jc w:val="both"/>
        <w:textAlignment w:val="auto"/>
        <w:rPr>
          <w:rFonts w:cs="Arial"/>
          <w:kern w:val="0"/>
          <w:sz w:val="24"/>
        </w:rPr>
      </w:pPr>
      <w:r w:rsidRPr="00DC0A55">
        <w:rPr>
          <w:rFonts w:cs="Arial"/>
          <w:kern w:val="0"/>
          <w:sz w:val="24"/>
        </w:rPr>
        <w:t>отказ в удовлетворении жалобы.</w:t>
      </w:r>
    </w:p>
    <w:p w:rsidR="004E43AF" w:rsidRPr="00DC0A55" w:rsidRDefault="004E43AF" w:rsidP="004E43AF">
      <w:pPr>
        <w:pStyle w:val="Standard"/>
        <w:suppressAutoHyphens w:val="0"/>
        <w:ind w:firstLine="720"/>
        <w:jc w:val="both"/>
        <w:rPr>
          <w:rFonts w:cs="Arial"/>
          <w:b/>
          <w:bCs/>
          <w:sz w:val="24"/>
        </w:rPr>
      </w:pPr>
    </w:p>
    <w:p w:rsidR="004E43AF" w:rsidRPr="00DC0A55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  <w:r w:rsidRPr="00DC0A55">
        <w:rPr>
          <w:rFonts w:cs="Arial"/>
          <w:kern w:val="0"/>
          <w:sz w:val="24"/>
        </w:rPr>
        <w:t>5.8. Порядок информирования заявителя о результатах</w:t>
      </w:r>
    </w:p>
    <w:p w:rsidR="004E43AF" w:rsidRPr="00DC0A55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  <w:r w:rsidRPr="00DC0A55">
        <w:rPr>
          <w:rFonts w:cs="Arial"/>
          <w:kern w:val="0"/>
          <w:sz w:val="24"/>
        </w:rPr>
        <w:t>рассмотрения жалобы</w:t>
      </w:r>
    </w:p>
    <w:p w:rsidR="004E43AF" w:rsidRPr="00DC0A55" w:rsidRDefault="004E43AF" w:rsidP="004E43AF">
      <w:pPr>
        <w:widowControl/>
        <w:suppressAutoHyphens w:val="0"/>
        <w:autoSpaceDE w:val="0"/>
        <w:ind w:firstLine="540"/>
        <w:jc w:val="both"/>
        <w:rPr>
          <w:rFonts w:cs="Arial"/>
          <w:kern w:val="0"/>
          <w:sz w:val="24"/>
        </w:rPr>
      </w:pPr>
    </w:p>
    <w:p w:rsidR="004E43AF" w:rsidRPr="00DC0A55" w:rsidRDefault="004E43AF" w:rsidP="004E43AF">
      <w:pPr>
        <w:pStyle w:val="ConsPlusDocList"/>
        <w:widowControl/>
        <w:suppressAutoHyphens w:val="0"/>
        <w:ind w:firstLine="540"/>
        <w:jc w:val="both"/>
        <w:textAlignment w:val="auto"/>
        <w:rPr>
          <w:kern w:val="0"/>
          <w:sz w:val="24"/>
          <w:szCs w:val="24"/>
        </w:rPr>
      </w:pPr>
      <w:r w:rsidRPr="00DC0A55">
        <w:rPr>
          <w:kern w:val="0"/>
          <w:sz w:val="24"/>
          <w:szCs w:val="24"/>
        </w:rPr>
        <w:t xml:space="preserve"> Не позднее дня, следующего за днем принятия решения, указанного в пункте 5.6.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E43AF" w:rsidRPr="00DC0A55" w:rsidRDefault="004E43AF" w:rsidP="004E43AF">
      <w:pPr>
        <w:pStyle w:val="ConsPlusDocList"/>
        <w:suppressAutoHyphens w:val="0"/>
        <w:ind w:firstLine="540"/>
        <w:jc w:val="both"/>
        <w:rPr>
          <w:sz w:val="24"/>
          <w:szCs w:val="24"/>
        </w:rPr>
      </w:pPr>
    </w:p>
    <w:p w:rsidR="004E43AF" w:rsidRPr="00DC0A55" w:rsidRDefault="004E43AF" w:rsidP="004E43AF">
      <w:pPr>
        <w:widowControl/>
        <w:numPr>
          <w:ilvl w:val="1"/>
          <w:numId w:val="3"/>
        </w:numPr>
        <w:suppressAutoHyphens w:val="0"/>
        <w:autoSpaceDE w:val="0"/>
        <w:autoSpaceDN w:val="0"/>
        <w:ind w:firstLine="540"/>
        <w:jc w:val="center"/>
        <w:rPr>
          <w:rFonts w:cs="Arial"/>
          <w:kern w:val="0"/>
          <w:sz w:val="24"/>
        </w:rPr>
      </w:pPr>
      <w:r w:rsidRPr="00DC0A55">
        <w:rPr>
          <w:rFonts w:cs="Arial"/>
          <w:kern w:val="0"/>
          <w:sz w:val="24"/>
        </w:rPr>
        <w:t>Порядок обжалования решения по жалобе</w:t>
      </w:r>
    </w:p>
    <w:p w:rsidR="004E43AF" w:rsidRPr="00DC0A55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</w:p>
    <w:p w:rsidR="004E43AF" w:rsidRPr="00DC0A55" w:rsidRDefault="004E43AF" w:rsidP="004E43AF">
      <w:pPr>
        <w:pStyle w:val="Standard"/>
        <w:widowControl/>
        <w:tabs>
          <w:tab w:val="left" w:pos="360"/>
          <w:tab w:val="left" w:pos="1440"/>
          <w:tab w:val="left" w:pos="3855"/>
          <w:tab w:val="left" w:pos="4485"/>
        </w:tabs>
        <w:suppressAutoHyphens w:val="0"/>
        <w:autoSpaceDE w:val="0"/>
        <w:ind w:firstLine="540"/>
        <w:jc w:val="both"/>
        <w:textAlignment w:val="auto"/>
        <w:rPr>
          <w:rFonts w:cs="Arial"/>
          <w:kern w:val="0"/>
          <w:sz w:val="24"/>
        </w:rPr>
      </w:pPr>
      <w:r w:rsidRPr="00DC0A55">
        <w:rPr>
          <w:rFonts w:cs="Arial"/>
          <w:kern w:val="0"/>
          <w:sz w:val="24"/>
        </w:rPr>
        <w:t>Решение, принятое по результатам рассмотрения жалобы, может быть обжаловано вышестоящему должностному лицу, либо в суд в порядке, установленном действующем законодательством.</w:t>
      </w:r>
    </w:p>
    <w:p w:rsidR="004E43AF" w:rsidRPr="00DC0A55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</w:p>
    <w:p w:rsidR="004E43AF" w:rsidRPr="00DC0A55" w:rsidRDefault="004E43AF" w:rsidP="004E43AF">
      <w:pPr>
        <w:pStyle w:val="Standard"/>
        <w:suppressAutoHyphens w:val="0"/>
        <w:ind w:firstLine="720"/>
        <w:jc w:val="center"/>
        <w:rPr>
          <w:rFonts w:cs="Arial"/>
          <w:sz w:val="24"/>
        </w:rPr>
      </w:pPr>
      <w:r w:rsidRPr="00DC0A55">
        <w:rPr>
          <w:rFonts w:cs="Arial"/>
          <w:sz w:val="24"/>
        </w:rPr>
        <w:lastRenderedPageBreak/>
        <w:t>5.10. Право заявителя на получение</w:t>
      </w:r>
    </w:p>
    <w:p w:rsidR="004E43AF" w:rsidRPr="00DC0A55" w:rsidRDefault="004E43AF" w:rsidP="004E43AF">
      <w:pPr>
        <w:pStyle w:val="Standard"/>
        <w:suppressAutoHyphens w:val="0"/>
        <w:ind w:firstLine="720"/>
        <w:jc w:val="center"/>
        <w:rPr>
          <w:rFonts w:cs="Arial"/>
          <w:sz w:val="24"/>
        </w:rPr>
      </w:pPr>
      <w:r w:rsidRPr="00DC0A55">
        <w:rPr>
          <w:rFonts w:cs="Arial"/>
          <w:sz w:val="24"/>
        </w:rPr>
        <w:t>информации и документов, необходимых для обоснования</w:t>
      </w:r>
    </w:p>
    <w:p w:rsidR="004E43AF" w:rsidRPr="00DC0A55" w:rsidRDefault="004E43AF" w:rsidP="004E43AF">
      <w:pPr>
        <w:pStyle w:val="Standard"/>
        <w:suppressAutoHyphens w:val="0"/>
        <w:ind w:firstLine="720"/>
        <w:jc w:val="center"/>
        <w:rPr>
          <w:rFonts w:cs="Arial"/>
          <w:sz w:val="24"/>
        </w:rPr>
      </w:pPr>
      <w:r w:rsidRPr="00DC0A55">
        <w:rPr>
          <w:rFonts w:cs="Arial"/>
          <w:sz w:val="24"/>
        </w:rPr>
        <w:t>и рассмотрения жалобы</w:t>
      </w:r>
    </w:p>
    <w:p w:rsidR="004E43AF" w:rsidRPr="00DC0A55" w:rsidRDefault="004E43AF" w:rsidP="004E43AF">
      <w:pPr>
        <w:pStyle w:val="Standard"/>
        <w:suppressAutoHyphens w:val="0"/>
        <w:ind w:firstLine="720"/>
        <w:jc w:val="both"/>
        <w:rPr>
          <w:rFonts w:cs="Arial"/>
          <w:kern w:val="0"/>
          <w:sz w:val="24"/>
        </w:rPr>
      </w:pPr>
    </w:p>
    <w:p w:rsidR="004E43AF" w:rsidRPr="00DC0A55" w:rsidRDefault="004E43AF" w:rsidP="004E43AF">
      <w:pPr>
        <w:pStyle w:val="Standard"/>
        <w:widowControl/>
        <w:suppressAutoHyphens w:val="0"/>
        <w:autoSpaceDE w:val="0"/>
        <w:ind w:firstLine="833"/>
        <w:jc w:val="both"/>
        <w:textAlignment w:val="auto"/>
        <w:rPr>
          <w:rFonts w:cs="Arial"/>
          <w:kern w:val="0"/>
          <w:sz w:val="24"/>
        </w:rPr>
      </w:pPr>
      <w:r w:rsidRPr="00DC0A55">
        <w:rPr>
          <w:rFonts w:cs="Arial"/>
          <w:kern w:val="0"/>
          <w:sz w:val="24"/>
        </w:rPr>
        <w:t xml:space="preserve"> Заявителю предоставляется возможность ознакомления с  документами и материалами, касающимися рассмотрения жалобы, если это не затрагивает права, свободы и законные интересы других лиц, и,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4E43AF" w:rsidRPr="00DC0A55" w:rsidRDefault="004E43AF" w:rsidP="004E43AF">
      <w:pPr>
        <w:widowControl/>
        <w:suppressAutoHyphens w:val="0"/>
        <w:autoSpaceDE w:val="0"/>
        <w:ind w:firstLine="540"/>
        <w:jc w:val="both"/>
        <w:rPr>
          <w:rFonts w:cs="Arial"/>
          <w:kern w:val="0"/>
          <w:sz w:val="24"/>
        </w:rPr>
      </w:pPr>
    </w:p>
    <w:p w:rsidR="004E43AF" w:rsidRPr="00DC0A55" w:rsidRDefault="004E43AF" w:rsidP="004E43AF">
      <w:pPr>
        <w:widowControl/>
        <w:numPr>
          <w:ilvl w:val="1"/>
          <w:numId w:val="4"/>
        </w:numPr>
        <w:tabs>
          <w:tab w:val="left" w:pos="0"/>
        </w:tabs>
        <w:suppressAutoHyphens w:val="0"/>
        <w:autoSpaceDE w:val="0"/>
        <w:autoSpaceDN w:val="0"/>
        <w:ind w:firstLine="540"/>
        <w:jc w:val="center"/>
        <w:rPr>
          <w:rFonts w:cs="Arial"/>
          <w:kern w:val="0"/>
          <w:sz w:val="24"/>
        </w:rPr>
      </w:pPr>
      <w:r w:rsidRPr="00DC0A55">
        <w:rPr>
          <w:rFonts w:cs="Arial"/>
          <w:kern w:val="0"/>
          <w:sz w:val="24"/>
        </w:rPr>
        <w:t>Способы информирования заявителей о</w:t>
      </w:r>
    </w:p>
    <w:p w:rsidR="004E43AF" w:rsidRPr="00DC0A55" w:rsidRDefault="004E43AF" w:rsidP="004E43AF">
      <w:pPr>
        <w:widowControl/>
        <w:tabs>
          <w:tab w:val="left" w:pos="0"/>
        </w:tabs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  <w:proofErr w:type="gramStart"/>
      <w:r w:rsidRPr="00DC0A55">
        <w:rPr>
          <w:rFonts w:cs="Arial"/>
          <w:kern w:val="0"/>
          <w:sz w:val="24"/>
        </w:rPr>
        <w:t>порядке</w:t>
      </w:r>
      <w:proofErr w:type="gramEnd"/>
      <w:r w:rsidRPr="00DC0A55">
        <w:rPr>
          <w:rFonts w:cs="Arial"/>
          <w:kern w:val="0"/>
          <w:sz w:val="24"/>
        </w:rPr>
        <w:t xml:space="preserve"> подачи и рассмотрения жалобы</w:t>
      </w:r>
    </w:p>
    <w:p w:rsidR="004E43AF" w:rsidRPr="00DC0A55" w:rsidRDefault="004E43AF" w:rsidP="004E43AF">
      <w:pPr>
        <w:widowControl/>
        <w:tabs>
          <w:tab w:val="left" w:pos="0"/>
        </w:tabs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</w:p>
    <w:p w:rsidR="004E43AF" w:rsidRPr="00DC0A55" w:rsidRDefault="004E43AF" w:rsidP="004E43AF">
      <w:pPr>
        <w:widowControl/>
        <w:tabs>
          <w:tab w:val="left" w:pos="0"/>
        </w:tabs>
        <w:suppressAutoHyphens w:val="0"/>
        <w:autoSpaceDE w:val="0"/>
        <w:ind w:firstLine="540"/>
        <w:jc w:val="both"/>
        <w:rPr>
          <w:rFonts w:eastAsia="Arial" w:cs="Arial"/>
          <w:sz w:val="24"/>
        </w:rPr>
      </w:pPr>
      <w:r w:rsidRPr="00DC0A55">
        <w:rPr>
          <w:rFonts w:eastAsia="Arial" w:cs="Arial"/>
          <w:sz w:val="24"/>
        </w:rPr>
        <w:t>Информация о порядке подачи и рассмотрения жалобы указана в пункте 5.4 настоящего Административного регламента.</w:t>
      </w:r>
    </w:p>
    <w:p w:rsidR="004E43AF" w:rsidRPr="00DC0A55" w:rsidRDefault="004E43AF" w:rsidP="004E43AF">
      <w:pPr>
        <w:pStyle w:val="ConsPlusDocList"/>
        <w:ind w:firstLine="540"/>
        <w:jc w:val="both"/>
        <w:rPr>
          <w:sz w:val="24"/>
          <w:szCs w:val="24"/>
        </w:rPr>
      </w:pPr>
      <w:r w:rsidRPr="00DC0A55">
        <w:rPr>
          <w:sz w:val="24"/>
          <w:szCs w:val="24"/>
        </w:rPr>
        <w:t>Информирование заявителя о подаче и рассмотрении жалобы осуществляется в порядке и сроки, указанные в настоящем Административном регламенте».</w:t>
      </w:r>
    </w:p>
    <w:p w:rsidR="004E43AF" w:rsidRPr="00DC0A55" w:rsidRDefault="004E43AF" w:rsidP="004E43AF">
      <w:pPr>
        <w:pStyle w:val="Standard"/>
        <w:rPr>
          <w:rFonts w:cs="Arial"/>
          <w:sz w:val="24"/>
        </w:rPr>
      </w:pPr>
    </w:p>
    <w:p w:rsidR="004E43AF" w:rsidRPr="00DC0A55" w:rsidRDefault="004E43AF" w:rsidP="004E43AF">
      <w:pPr>
        <w:widowControl/>
        <w:tabs>
          <w:tab w:val="left" w:pos="0"/>
        </w:tabs>
        <w:suppressAutoHyphens w:val="0"/>
        <w:autoSpaceDE w:val="0"/>
        <w:jc w:val="both"/>
        <w:rPr>
          <w:rFonts w:cs="Arial"/>
          <w:kern w:val="3"/>
          <w:sz w:val="24"/>
        </w:rPr>
      </w:pPr>
      <w:r w:rsidRPr="00DC0A55">
        <w:rPr>
          <w:rFonts w:cs="Arial"/>
          <w:kern w:val="3"/>
          <w:sz w:val="24"/>
        </w:rPr>
        <w:tab/>
        <w:t>2. Постановление вступает в силу со дня его обнародования.</w:t>
      </w:r>
    </w:p>
    <w:p w:rsidR="004E43AF" w:rsidRPr="00DC0A55" w:rsidRDefault="004E43AF" w:rsidP="004E43AF">
      <w:pPr>
        <w:widowControl/>
        <w:tabs>
          <w:tab w:val="left" w:pos="0"/>
        </w:tabs>
        <w:suppressAutoHyphens w:val="0"/>
        <w:autoSpaceDE w:val="0"/>
        <w:jc w:val="both"/>
        <w:rPr>
          <w:rFonts w:cs="Arial"/>
          <w:kern w:val="3"/>
          <w:sz w:val="24"/>
        </w:rPr>
      </w:pPr>
    </w:p>
    <w:p w:rsidR="004E43AF" w:rsidRPr="00DC0A55" w:rsidRDefault="004E43AF" w:rsidP="004E43AF">
      <w:pPr>
        <w:widowControl/>
        <w:tabs>
          <w:tab w:val="left" w:pos="0"/>
        </w:tabs>
        <w:suppressAutoHyphens w:val="0"/>
        <w:autoSpaceDE w:val="0"/>
        <w:jc w:val="both"/>
        <w:rPr>
          <w:rFonts w:cs="Arial"/>
          <w:kern w:val="3"/>
          <w:sz w:val="24"/>
        </w:rPr>
      </w:pPr>
    </w:p>
    <w:p w:rsidR="00DC0A55" w:rsidRDefault="004E43AF" w:rsidP="00DC0A55">
      <w:pPr>
        <w:widowControl/>
        <w:tabs>
          <w:tab w:val="left" w:pos="0"/>
        </w:tabs>
        <w:suppressAutoHyphens w:val="0"/>
        <w:autoSpaceDE w:val="0"/>
        <w:ind w:firstLine="567"/>
        <w:jc w:val="both"/>
        <w:rPr>
          <w:rFonts w:cs="Arial"/>
          <w:kern w:val="3"/>
          <w:sz w:val="24"/>
        </w:rPr>
      </w:pPr>
      <w:r w:rsidRPr="00DC0A55">
        <w:rPr>
          <w:rFonts w:cs="Arial"/>
          <w:kern w:val="3"/>
          <w:sz w:val="24"/>
        </w:rPr>
        <w:t xml:space="preserve">Глава </w:t>
      </w:r>
    </w:p>
    <w:p w:rsidR="004E43AF" w:rsidRPr="00DC0A55" w:rsidRDefault="004E43AF" w:rsidP="00DC0A55">
      <w:pPr>
        <w:widowControl/>
        <w:tabs>
          <w:tab w:val="left" w:pos="0"/>
        </w:tabs>
        <w:suppressAutoHyphens w:val="0"/>
        <w:autoSpaceDE w:val="0"/>
        <w:ind w:firstLine="567"/>
        <w:jc w:val="both"/>
        <w:rPr>
          <w:rFonts w:cs="Arial"/>
          <w:kern w:val="3"/>
          <w:sz w:val="24"/>
        </w:rPr>
      </w:pPr>
      <w:r w:rsidRPr="00DC0A55">
        <w:rPr>
          <w:rFonts w:cs="Arial"/>
          <w:kern w:val="3"/>
          <w:sz w:val="24"/>
        </w:rPr>
        <w:t>Песчаного сельского поселения</w:t>
      </w:r>
    </w:p>
    <w:p w:rsidR="00DC0A55" w:rsidRDefault="004E43AF" w:rsidP="00DC0A55">
      <w:pPr>
        <w:ind w:firstLine="567"/>
        <w:jc w:val="both"/>
        <w:rPr>
          <w:rFonts w:cs="Arial"/>
          <w:kern w:val="3"/>
          <w:sz w:val="24"/>
        </w:rPr>
      </w:pPr>
      <w:r w:rsidRPr="00DC0A55">
        <w:rPr>
          <w:rFonts w:cs="Arial"/>
          <w:kern w:val="3"/>
          <w:sz w:val="24"/>
        </w:rPr>
        <w:t xml:space="preserve">Тбилисского района                                                                        </w:t>
      </w:r>
    </w:p>
    <w:p w:rsidR="007E5459" w:rsidRPr="00DC0A55" w:rsidRDefault="007E5459" w:rsidP="00DC0A55">
      <w:pPr>
        <w:ind w:firstLine="567"/>
        <w:jc w:val="both"/>
        <w:rPr>
          <w:rFonts w:cs="Arial"/>
          <w:sz w:val="24"/>
        </w:rPr>
      </w:pPr>
      <w:r w:rsidRPr="00DC0A55">
        <w:rPr>
          <w:rFonts w:cs="Arial"/>
          <w:sz w:val="24"/>
        </w:rPr>
        <w:t>Ю.Н. Еремин</w:t>
      </w:r>
    </w:p>
    <w:p w:rsidR="007E5459" w:rsidRPr="00DC0A55" w:rsidRDefault="007E5459" w:rsidP="007E5459">
      <w:pPr>
        <w:pStyle w:val="a3"/>
        <w:spacing w:after="0"/>
        <w:ind w:left="709"/>
        <w:rPr>
          <w:rFonts w:cs="Arial"/>
          <w:spacing w:val="-2"/>
          <w:sz w:val="24"/>
        </w:rPr>
      </w:pPr>
    </w:p>
    <w:p w:rsidR="00374DB8" w:rsidRPr="00DC0A55" w:rsidRDefault="00374DB8">
      <w:pPr>
        <w:rPr>
          <w:rFonts w:cs="Arial"/>
          <w:sz w:val="24"/>
        </w:rPr>
      </w:pPr>
    </w:p>
    <w:sectPr w:rsidR="00374DB8" w:rsidRPr="00DC0A55" w:rsidSect="00F15D9C">
      <w:footnotePr>
        <w:pos w:val="beneathText"/>
      </w:footnotePr>
      <w:pgSz w:w="11905" w:h="16837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10D2"/>
    <w:multiLevelType w:val="multilevel"/>
    <w:tmpl w:val="F86AA30A"/>
    <w:lvl w:ilvl="0">
      <w:start w:val="5"/>
      <w:numFmt w:val="decimal"/>
      <w:lvlText w:val="%1."/>
      <w:lvlJc w:val="left"/>
    </w:lvl>
    <w:lvl w:ilvl="1">
      <w:start w:val="1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6B846DFA"/>
    <w:multiLevelType w:val="multilevel"/>
    <w:tmpl w:val="D09692B4"/>
    <w:styleLink w:val="WW8Num5"/>
    <w:lvl w:ilvl="0">
      <w:start w:val="5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71052D4B"/>
    <w:multiLevelType w:val="multilevel"/>
    <w:tmpl w:val="B14AF830"/>
    <w:lvl w:ilvl="0">
      <w:start w:val="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7AF26B6A"/>
    <w:multiLevelType w:val="multilevel"/>
    <w:tmpl w:val="363050D8"/>
    <w:lvl w:ilvl="0">
      <w:start w:val="5"/>
      <w:numFmt w:val="decimal"/>
      <w:lvlText w:val="%1."/>
      <w:lvlJc w:val="left"/>
    </w:lvl>
    <w:lvl w:ilvl="1">
      <w:start w:val="9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7E5459"/>
    <w:rsid w:val="00374DB8"/>
    <w:rsid w:val="004A0952"/>
    <w:rsid w:val="004E43AF"/>
    <w:rsid w:val="007E5459"/>
    <w:rsid w:val="00912554"/>
    <w:rsid w:val="009874A4"/>
    <w:rsid w:val="00DC0A55"/>
    <w:rsid w:val="00E32B17"/>
    <w:rsid w:val="00F1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5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7E5459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459"/>
    <w:rPr>
      <w:rFonts w:ascii="Arial" w:eastAsia="Arial Unicode MS" w:hAnsi="Arial" w:cs="Arial"/>
      <w:b/>
      <w:bCs/>
      <w:kern w:val="1"/>
      <w:sz w:val="32"/>
      <w:szCs w:val="32"/>
    </w:rPr>
  </w:style>
  <w:style w:type="paragraph" w:styleId="a3">
    <w:name w:val="Body Text"/>
    <w:basedOn w:val="a"/>
    <w:link w:val="a4"/>
    <w:semiHidden/>
    <w:rsid w:val="007E545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E5459"/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Standard">
    <w:name w:val="Standard"/>
    <w:rsid w:val="004E43A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11">
    <w:name w:val="нум список 1"/>
    <w:basedOn w:val="a"/>
    <w:rsid w:val="004E43AF"/>
    <w:pPr>
      <w:tabs>
        <w:tab w:val="left" w:pos="360"/>
      </w:tabs>
      <w:suppressAutoHyphens w:val="0"/>
      <w:autoSpaceDN w:val="0"/>
      <w:spacing w:before="120" w:after="120"/>
      <w:jc w:val="both"/>
      <w:textAlignment w:val="baseline"/>
    </w:pPr>
    <w:rPr>
      <w:rFonts w:cs="Tahoma"/>
      <w:kern w:val="3"/>
      <w:sz w:val="21"/>
      <w:szCs w:val="20"/>
      <w:lang w:eastAsia="ru-RU"/>
    </w:rPr>
  </w:style>
  <w:style w:type="paragraph" w:customStyle="1" w:styleId="ConsPlusDocList">
    <w:name w:val="ConsPlusDocList"/>
    <w:next w:val="Standard"/>
    <w:rsid w:val="004E43A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ru-RU"/>
    </w:rPr>
  </w:style>
  <w:style w:type="numbering" w:customStyle="1" w:styleId="WW8Num5">
    <w:name w:val="WW8Num5"/>
    <w:basedOn w:val="a2"/>
    <w:rsid w:val="004E43AF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0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1</cp:lastModifiedBy>
  <cp:revision>7</cp:revision>
  <dcterms:created xsi:type="dcterms:W3CDTF">2014-03-31T05:38:00Z</dcterms:created>
  <dcterms:modified xsi:type="dcterms:W3CDTF">2014-04-03T06:53:00Z</dcterms:modified>
</cp:coreProperties>
</file>